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DC" w:rsidRPr="00357641" w:rsidRDefault="00357641">
      <w:pPr>
        <w:rPr>
          <w:b/>
          <w:sz w:val="28"/>
          <w:szCs w:val="28"/>
        </w:rPr>
      </w:pPr>
      <w:r w:rsidRPr="00357641">
        <w:rPr>
          <w:b/>
          <w:sz w:val="28"/>
          <w:szCs w:val="28"/>
        </w:rPr>
        <w:t>15.05.2020</w:t>
      </w:r>
      <w:proofErr w:type="gramStart"/>
      <w:r w:rsidRPr="00357641">
        <w:rPr>
          <w:b/>
          <w:sz w:val="28"/>
          <w:szCs w:val="28"/>
        </w:rPr>
        <w:t>r</w:t>
      </w:r>
      <w:proofErr w:type="gramEnd"/>
      <w:r w:rsidRPr="00357641">
        <w:rPr>
          <w:b/>
          <w:sz w:val="28"/>
          <w:szCs w:val="28"/>
        </w:rPr>
        <w:t>. Materiały dla dzieci</w:t>
      </w:r>
    </w:p>
    <w:p w:rsidR="00357641" w:rsidRPr="00357641" w:rsidRDefault="00357641">
      <w:pPr>
        <w:rPr>
          <w:b/>
          <w:sz w:val="28"/>
          <w:szCs w:val="28"/>
        </w:rPr>
      </w:pPr>
      <w:r w:rsidRPr="00357641">
        <w:rPr>
          <w:b/>
          <w:sz w:val="28"/>
          <w:szCs w:val="28"/>
        </w:rPr>
        <w:t>1. Słuchanie opowiadania pt. „ Wars i Sawa” W. Chotomskiej</w:t>
      </w:r>
    </w:p>
    <w:p w:rsidR="00357641" w:rsidRDefault="00357641">
      <w:r w:rsidRPr="00357641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82D451B" wp14:editId="5BC0F885">
            <wp:simplePos x="0" y="0"/>
            <wp:positionH relativeFrom="column">
              <wp:posOffset>586105</wp:posOffset>
            </wp:positionH>
            <wp:positionV relativeFrom="paragraph">
              <wp:posOffset>5080</wp:posOffset>
            </wp:positionV>
            <wp:extent cx="3808730" cy="2647315"/>
            <wp:effectExtent l="0" t="0" r="127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73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641" w:rsidRDefault="00357641"/>
    <w:p w:rsidR="00357641" w:rsidRDefault="00357641"/>
    <w:p w:rsidR="00357641" w:rsidRDefault="00357641"/>
    <w:p w:rsidR="00357641" w:rsidRDefault="00357641"/>
    <w:p w:rsidR="00357641" w:rsidRDefault="00357641"/>
    <w:p w:rsidR="00357641" w:rsidRDefault="00357641"/>
    <w:p w:rsidR="00357641" w:rsidRDefault="00357641"/>
    <w:p w:rsidR="00357641" w:rsidRDefault="00357641"/>
    <w:p w:rsidR="00357641" w:rsidRPr="00357641" w:rsidRDefault="00357641" w:rsidP="0035764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57641">
        <w:rPr>
          <w:rFonts w:eastAsia="Times New Roman" w:cs="Times New Roman"/>
          <w:sz w:val="28"/>
          <w:szCs w:val="28"/>
          <w:lang w:eastAsia="pl-PL"/>
        </w:rPr>
        <w:t>Dawno, bardzo dawno temu nad brzegiem Wisły mieszkał młody rybak Wars. Któregoś dnia, gdy szedł nad rzekę, by zanurzyć sieci usłyszał piosenkę:</w:t>
      </w:r>
    </w:p>
    <w:p w:rsidR="00357641" w:rsidRPr="00357641" w:rsidRDefault="00357641" w:rsidP="0035764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57641">
        <w:rPr>
          <w:rFonts w:eastAsia="Times New Roman" w:cs="Times New Roman"/>
          <w:sz w:val="28"/>
          <w:szCs w:val="28"/>
          <w:lang w:eastAsia="pl-PL"/>
        </w:rPr>
        <w:t>Siedem fal mnie strzeże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i siedem błyskawic.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Kto się ich nie lęka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niech się tutaj zjawi.</w:t>
      </w:r>
    </w:p>
    <w:p w:rsidR="00357641" w:rsidRPr="00357641" w:rsidRDefault="00357641" w:rsidP="00357641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357641">
        <w:rPr>
          <w:rFonts w:eastAsia="Times New Roman" w:cs="Times New Roman"/>
          <w:sz w:val="28"/>
          <w:szCs w:val="28"/>
          <w:lang w:eastAsia="pl-PL"/>
        </w:rPr>
        <w:t>Piosenkę śpiewała dziewczyna, a głos miała tak piękny, słodki i dźwięczny, że Wars nie zawahał się ani chwili: - Nie bój się niczego!- zawołał. Wskoczył do swojej łodzi i popłynął. Ledwo jednak odbił od brzegu, rozpętała się straszliwa burza. -Roztrzaskamy ci wiosła!- syczały błyskawice. -Porwę twoje sieci na strzępy! -ryczał wicher. -Zatopimy łódź! -groziły fale. Ale Wars płynął tak szybko, że ani wicher, ani fale, ani błyskawice nie mogły go dogonić. Kiedy był już na środku rzeki, wśród wzburzonych fal ujrzał dziwną postać: pół rybę, pół dziewczynę. Była to syrena. Zdziwił się Wars. Podpłynął bliżej. Wyciągnął rękę. Syrena podała mu tarczę i miecz. I nagle... zamieniła się w piękną dziewczynę. -Na imię mam Sawa -powiedziała. Teraz ty broń mnie, rzeki i miasta. A potem było jak w bajce: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Żyli długo i szczęśliwie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dzielny Wars i piękna Sawa.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Rosło miasto nad Wisłą,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dzielna, piękna Warszawa.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Fale płyną jak dawniej...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Wiatr powtarza piosenkę.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</w:r>
      <w:r w:rsidRPr="00357641">
        <w:rPr>
          <w:rFonts w:eastAsia="Times New Roman" w:cs="Times New Roman"/>
          <w:sz w:val="28"/>
          <w:szCs w:val="28"/>
          <w:lang w:eastAsia="pl-PL"/>
        </w:rPr>
        <w:lastRenderedPageBreak/>
        <w:t>-Jaki herb ma Warszawa?</w:t>
      </w:r>
      <w:r w:rsidRPr="00357641">
        <w:rPr>
          <w:rFonts w:eastAsia="Times New Roman" w:cs="Times New Roman"/>
          <w:sz w:val="28"/>
          <w:szCs w:val="28"/>
          <w:lang w:eastAsia="pl-PL"/>
        </w:rPr>
        <w:br/>
        <w:t>-Syrenkę.</w:t>
      </w:r>
    </w:p>
    <w:p w:rsidR="00357641" w:rsidRPr="00357641" w:rsidRDefault="00357641">
      <w:pPr>
        <w:rPr>
          <w:sz w:val="28"/>
          <w:szCs w:val="28"/>
        </w:rPr>
      </w:pPr>
    </w:p>
    <w:p w:rsidR="00357641" w:rsidRPr="00357641" w:rsidRDefault="00357641">
      <w:pPr>
        <w:rPr>
          <w:b/>
          <w:sz w:val="28"/>
          <w:szCs w:val="28"/>
        </w:rPr>
      </w:pPr>
      <w:r w:rsidRPr="00357641">
        <w:rPr>
          <w:b/>
          <w:sz w:val="28"/>
          <w:szCs w:val="28"/>
        </w:rPr>
        <w:t>2. Rozmowa z dzieckiem na temat opowiadania</w:t>
      </w:r>
    </w:p>
    <w:p w:rsidR="00357641" w:rsidRPr="00357641" w:rsidRDefault="00357641" w:rsidP="0035764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Gdzie mieszkał Wars?</w:t>
      </w:r>
    </w:p>
    <w:p w:rsidR="00357641" w:rsidRPr="00357641" w:rsidRDefault="00357641" w:rsidP="0035764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Kto śpiewał piosenkę?</w:t>
      </w:r>
    </w:p>
    <w:p w:rsidR="00357641" w:rsidRPr="00357641" w:rsidRDefault="00357641" w:rsidP="0035764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Jak miała na imię syrena? Jak wyglądała?</w:t>
      </w:r>
    </w:p>
    <w:p w:rsidR="00357641" w:rsidRPr="00357641" w:rsidRDefault="00357641" w:rsidP="0035764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Co Sawa dała Warsowi? Po co dała mu miecz i tarczę?</w:t>
      </w:r>
    </w:p>
    <w:p w:rsidR="00357641" w:rsidRPr="00357641" w:rsidRDefault="00357641" w:rsidP="0035764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Jak nazywa się miasto, które powstało z rybackiej osady?</w:t>
      </w:r>
    </w:p>
    <w:p w:rsidR="00357641" w:rsidRDefault="00357641" w:rsidP="0035764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 xml:space="preserve">Nad jaką rzeką leży Warszawa? Jaki ma </w:t>
      </w:r>
      <w:proofErr w:type="gramStart"/>
      <w:r w:rsidRPr="00357641">
        <w:rPr>
          <w:i/>
          <w:sz w:val="28"/>
          <w:szCs w:val="28"/>
        </w:rPr>
        <w:t>herb</w:t>
      </w:r>
      <w:proofErr w:type="gramEnd"/>
    </w:p>
    <w:p w:rsidR="00357641" w:rsidRDefault="00357641" w:rsidP="00357641"/>
    <w:p w:rsidR="00357641" w:rsidRPr="00357641" w:rsidRDefault="00357641" w:rsidP="00357641">
      <w:pPr>
        <w:rPr>
          <w:b/>
          <w:sz w:val="28"/>
          <w:szCs w:val="28"/>
        </w:rPr>
      </w:pPr>
      <w:r w:rsidRPr="00357641">
        <w:rPr>
          <w:b/>
          <w:sz w:val="28"/>
          <w:szCs w:val="28"/>
        </w:rPr>
        <w:t>3. Nauka rymowanki</w:t>
      </w:r>
    </w:p>
    <w:p w:rsidR="00357641" w:rsidRPr="00357641" w:rsidRDefault="00357641" w:rsidP="00357641">
      <w:pPr>
        <w:rPr>
          <w:i/>
          <w:sz w:val="28"/>
          <w:szCs w:val="28"/>
        </w:rPr>
      </w:pPr>
    </w:p>
    <w:p w:rsidR="00357641" w:rsidRPr="00357641" w:rsidRDefault="00357641" w:rsidP="00357641">
      <w:p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Jestem Polakiem, a ty Polką.</w:t>
      </w:r>
    </w:p>
    <w:p w:rsidR="00357641" w:rsidRPr="00357641" w:rsidRDefault="00357641" w:rsidP="00357641">
      <w:p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Naszym domem Polska jest.</w:t>
      </w:r>
    </w:p>
    <w:p w:rsidR="00357641" w:rsidRPr="00357641" w:rsidRDefault="00357641" w:rsidP="00357641">
      <w:p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Stolica leży nad Wisłą szeroką,</w:t>
      </w:r>
    </w:p>
    <w:p w:rsidR="00357641" w:rsidRDefault="00357641" w:rsidP="00357641">
      <w:pPr>
        <w:rPr>
          <w:i/>
          <w:sz w:val="28"/>
          <w:szCs w:val="28"/>
        </w:rPr>
      </w:pPr>
      <w:r w:rsidRPr="00357641">
        <w:rPr>
          <w:i/>
          <w:sz w:val="28"/>
          <w:szCs w:val="28"/>
        </w:rPr>
        <w:t>A Syrenka- to jej herb.</w:t>
      </w:r>
    </w:p>
    <w:p w:rsidR="00357641" w:rsidRDefault="00357641" w:rsidP="00357641">
      <w:pPr>
        <w:rPr>
          <w:sz w:val="28"/>
          <w:szCs w:val="28"/>
        </w:rPr>
      </w:pPr>
    </w:p>
    <w:p w:rsidR="00357641" w:rsidRPr="008C35B7" w:rsidRDefault="008C35B7" w:rsidP="00357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Ozdabianie </w:t>
      </w:r>
      <w:r w:rsidR="00357641" w:rsidRPr="008C35B7">
        <w:rPr>
          <w:b/>
          <w:sz w:val="28"/>
          <w:szCs w:val="28"/>
        </w:rPr>
        <w:t>ramki</w:t>
      </w:r>
      <w:r>
        <w:rPr>
          <w:b/>
          <w:sz w:val="28"/>
          <w:szCs w:val="28"/>
        </w:rPr>
        <w:t xml:space="preserve"> </w:t>
      </w:r>
      <w:r w:rsidR="00357641" w:rsidRPr="008C35B7">
        <w:rPr>
          <w:b/>
          <w:sz w:val="28"/>
          <w:szCs w:val="28"/>
        </w:rPr>
        <w:t xml:space="preserve">zdjęcia Warszawy. </w:t>
      </w:r>
    </w:p>
    <w:p w:rsidR="00357641" w:rsidRDefault="00357641" w:rsidP="00357641">
      <w:pPr>
        <w:rPr>
          <w:sz w:val="28"/>
          <w:szCs w:val="28"/>
        </w:rPr>
      </w:pPr>
      <w:r>
        <w:rPr>
          <w:sz w:val="28"/>
          <w:szCs w:val="28"/>
        </w:rPr>
        <w:t xml:space="preserve">Dziecko może ozdobić ramkę zdjęcia </w:t>
      </w:r>
      <w:r w:rsidR="003B133C">
        <w:rPr>
          <w:sz w:val="28"/>
          <w:szCs w:val="28"/>
        </w:rPr>
        <w:t>według własnego pomysłu</w:t>
      </w:r>
      <w:r w:rsidR="003B133C">
        <w:rPr>
          <w:sz w:val="28"/>
          <w:szCs w:val="28"/>
        </w:rPr>
        <w:t>(</w:t>
      </w:r>
      <w:r w:rsidR="003B133C">
        <w:rPr>
          <w:sz w:val="28"/>
          <w:szCs w:val="28"/>
        </w:rPr>
        <w:t xml:space="preserve">np. </w:t>
      </w:r>
      <w:r w:rsidR="003B133C">
        <w:rPr>
          <w:sz w:val="28"/>
          <w:szCs w:val="28"/>
        </w:rPr>
        <w:t>kredkami</w:t>
      </w:r>
      <w:r w:rsidR="003B133C">
        <w:rPr>
          <w:sz w:val="28"/>
          <w:szCs w:val="28"/>
        </w:rPr>
        <w:t>)</w:t>
      </w:r>
      <w:r w:rsidR="008C35B7">
        <w:rPr>
          <w:sz w:val="28"/>
          <w:szCs w:val="28"/>
        </w:rPr>
        <w:t xml:space="preserve"> lub ozdabiając ją elementami wyciętymi z kolorowego papieru.</w:t>
      </w:r>
      <w:bookmarkStart w:id="0" w:name="_GoBack"/>
      <w:bookmarkEnd w:id="0"/>
    </w:p>
    <w:p w:rsidR="008C35B7" w:rsidRDefault="008C35B7" w:rsidP="00357641">
      <w:pPr>
        <w:rPr>
          <w:sz w:val="28"/>
          <w:szCs w:val="28"/>
        </w:rPr>
      </w:pPr>
    </w:p>
    <w:p w:rsidR="008C35B7" w:rsidRDefault="008C35B7" w:rsidP="00357641">
      <w:pPr>
        <w:rPr>
          <w:sz w:val="28"/>
          <w:szCs w:val="28"/>
        </w:rPr>
      </w:pPr>
    </w:p>
    <w:p w:rsidR="008C35B7" w:rsidRDefault="008C35B7" w:rsidP="00357641">
      <w:pPr>
        <w:rPr>
          <w:sz w:val="28"/>
          <w:szCs w:val="28"/>
        </w:rPr>
      </w:pPr>
    </w:p>
    <w:p w:rsidR="008C35B7" w:rsidRDefault="008C35B7" w:rsidP="00357641">
      <w:pPr>
        <w:rPr>
          <w:sz w:val="28"/>
          <w:szCs w:val="28"/>
        </w:rPr>
      </w:pPr>
    </w:p>
    <w:p w:rsidR="008C35B7" w:rsidRDefault="008C35B7" w:rsidP="00357641">
      <w:pPr>
        <w:rPr>
          <w:sz w:val="28"/>
          <w:szCs w:val="28"/>
        </w:rPr>
      </w:pPr>
    </w:p>
    <w:p w:rsidR="008C35B7" w:rsidRDefault="008C35B7" w:rsidP="00357641">
      <w:pPr>
        <w:rPr>
          <w:sz w:val="28"/>
          <w:szCs w:val="28"/>
        </w:rPr>
      </w:pPr>
    </w:p>
    <w:p w:rsidR="008C35B7" w:rsidRPr="00357641" w:rsidRDefault="008C35B7" w:rsidP="0035764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6F6BD36" wp14:editId="22C5A4A6">
            <wp:simplePos x="0" y="0"/>
            <wp:positionH relativeFrom="column">
              <wp:posOffset>116205</wp:posOffset>
            </wp:positionH>
            <wp:positionV relativeFrom="paragraph">
              <wp:posOffset>2016760</wp:posOffset>
            </wp:positionV>
            <wp:extent cx="5459730" cy="4094480"/>
            <wp:effectExtent l="0" t="0" r="762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tnaca_aorta_serca_warsza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409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DEE0D" wp14:editId="5AC231A0">
                <wp:simplePos x="0" y="0"/>
                <wp:positionH relativeFrom="column">
                  <wp:posOffset>-788477</wp:posOffset>
                </wp:positionH>
                <wp:positionV relativeFrom="paragraph">
                  <wp:posOffset>1215252</wp:posOffset>
                </wp:positionV>
                <wp:extent cx="7299298" cy="5795010"/>
                <wp:effectExtent l="0" t="0" r="1651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298" cy="5795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62.1pt;margin-top:95.7pt;width:574.75pt;height:4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" filled="f" strokecolor="black [3213]" strokeweight="2pt"/>
            </w:pict>
          </mc:Fallback>
        </mc:AlternateContent>
      </w:r>
    </w:p>
    <w:sectPr w:rsidR="008C35B7" w:rsidRPr="0035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CAB"/>
    <w:multiLevelType w:val="hybridMultilevel"/>
    <w:tmpl w:val="9C98F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1"/>
    <w:rsid w:val="00357641"/>
    <w:rsid w:val="003B133C"/>
    <w:rsid w:val="00621FDC"/>
    <w:rsid w:val="008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8495-F282-4784-9E47-A5256D0C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2020-05-14T00:59:00Z</dcterms:created>
  <dcterms:modified xsi:type="dcterms:W3CDTF">2020-05-14T01:18:00Z</dcterms:modified>
</cp:coreProperties>
</file>